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D84" w:rsidRPr="00CF7D84" w:rsidRDefault="00CF7D84" w:rsidP="00CF7D84">
      <w:pPr>
        <w:shd w:val="clear" w:color="auto" w:fill="FFFFFF"/>
        <w:spacing w:line="240" w:lineRule="auto"/>
        <w:jc w:val="center"/>
        <w:textAlignment w:val="baseline"/>
        <w:outlineLvl w:val="0"/>
        <w:rPr>
          <w:rFonts w:ascii="inherit" w:eastAsia="Times New Roman" w:hAnsi="inherit" w:cs="Times New Roman"/>
          <w:b/>
          <w:bCs/>
          <w:color w:val="0070C0"/>
          <w:kern w:val="36"/>
          <w:sz w:val="34"/>
          <w:szCs w:val="34"/>
        </w:rPr>
      </w:pPr>
      <w:r w:rsidRPr="00CF7D84">
        <w:rPr>
          <w:rFonts w:ascii="inherit" w:eastAsia="Times New Roman" w:hAnsi="inherit" w:cs="Times New Roman"/>
          <w:b/>
          <w:bCs/>
          <w:color w:val="0070C0"/>
          <w:kern w:val="36"/>
          <w:sz w:val="34"/>
          <w:szCs w:val="34"/>
        </w:rPr>
        <w:t>ЧИТАЙТЕ ДЕТЯМ, ЧИТАЙТЕ ВМЕСТЕ С ДЕТЬМИ!</w:t>
      </w:r>
    </w:p>
    <w:p w:rsidR="00CF7D84" w:rsidRPr="00CF7D84" w:rsidRDefault="00CF7D84" w:rsidP="00CF7D84">
      <w:pPr>
        <w:shd w:val="clear" w:color="auto" w:fill="F5F5F5"/>
        <w:spacing w:line="240" w:lineRule="auto"/>
        <w:jc w:val="both"/>
        <w:textAlignment w:val="baseline"/>
        <w:rPr>
          <w:rFonts w:ascii="Trebuchet MS" w:eastAsia="Times New Roman" w:hAnsi="Trebuchet MS" w:cs="Times New Roman"/>
          <w:color w:val="000000"/>
          <w:sz w:val="17"/>
          <w:szCs w:val="17"/>
        </w:rPr>
      </w:pPr>
      <w:r>
        <w:rPr>
          <w:rFonts w:ascii="Trebuchet MS" w:eastAsia="Times New Roman" w:hAnsi="Trebuchet MS" w:cs="Times New Roman"/>
          <w:noProof/>
          <w:color w:val="00A7E4"/>
          <w:sz w:val="17"/>
          <w:szCs w:val="17"/>
          <w:bdr w:val="none" w:sz="0" w:space="0" w:color="auto" w:frame="1"/>
        </w:rPr>
        <w:drawing>
          <wp:inline distT="0" distB="0" distL="0" distR="0">
            <wp:extent cx="6602730" cy="4399797"/>
            <wp:effectExtent l="19050" t="0" r="7620" b="0"/>
            <wp:docPr id="1" name="Рисунок 1" descr="https://kogvesti.ru/media/resized/NA5Za-MpTCdPrmvyWTqj5eUqyJ8WpEAxdVhZg_DH9Wc/rs:fit:870:652/aHR0cHM6Ly9rb2d2/ZXN0aS5ydS9tZWRp/YS9wcm9qZWN0X3Nt/aTNfOTA2LzUxL2Zj/LzdlLzlkL2Y2Lzgw/L2Jlc3QtYm9va3Mt/YWJvdXQtYnVsbHlp/bmctZmVhdHVyZS5q/cGc.jpg">
              <a:hlinkClick xmlns:a="http://schemas.openxmlformats.org/drawingml/2006/main" r:id="rId4" tooltip="&quot;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ogvesti.ru/media/resized/NA5Za-MpTCdPrmvyWTqj5eUqyJ8WpEAxdVhZg_DH9Wc/rs:fit:870:652/aHR0cHM6Ly9rb2d2/ZXN0aS5ydS9tZWRp/YS9wcm9qZWN0X3Nt/aTNfOTA2LzUxL2Zj/LzdlLzlkL2Y2Lzgw/L2Jlc3QtYm9va3Mt/YWJvdXQtYnVsbHlp/bmctZmVhdHVyZS5q/cGc.jpg">
                      <a:hlinkClick r:id="rId4" tooltip="&quot;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479" cy="4404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CF7D84" w:rsidRDefault="00FF5928" w:rsidP="00CF7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5928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4.7pt;height:0" o:hrpct="0" o:hralign="center" o:hrstd="t" o:hrnoshade="t" o:hr="t" fillcolor="black" stroked="f"/>
        </w:pict>
      </w:r>
    </w:p>
    <w:p w:rsidR="00CF7D84" w:rsidRPr="00FB4211" w:rsidRDefault="00CF7D84" w:rsidP="00FB4211">
      <w:pPr>
        <w:shd w:val="clear" w:color="auto" w:fill="FFFFFF"/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0070C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bCs/>
          <w:i/>
          <w:iCs/>
          <w:color w:val="0070C0"/>
          <w:sz w:val="24"/>
          <w:szCs w:val="24"/>
        </w:rPr>
        <w:t>Что может быть прекраснее, чем собраться всей семьей для вечернего чтения! Мама и папа по очереди читают вслух, дети слушают чудесные истории, а заодно запоминают уют и тепло родительского дома, ощущают свет родительской любви. Через много-много лет эти семейные вечера за чтением будут для них самым счастливым воспоминанием о детстве, тем неуловимым мгновением, которое хочется вернуть. Став родителями, они продолжат читать уже своим детям, чтобы вновь вспомнить детские годы и почувствовать связь с родительским домом.</w:t>
      </w:r>
    </w:p>
    <w:p w:rsidR="00CF7D84" w:rsidRPr="00FB4211" w:rsidRDefault="00CF7D84" w:rsidP="00FB4211">
      <w:pPr>
        <w:shd w:val="clear" w:color="auto" w:fill="FFFFFF"/>
        <w:spacing w:after="192" w:line="240" w:lineRule="auto"/>
        <w:jc w:val="both"/>
        <w:textAlignment w:val="baseline"/>
        <w:rPr>
          <w:rFonts w:ascii="inherit" w:eastAsia="Times New Roman" w:hAnsi="inherit" w:cs="Times New Roman"/>
          <w:b/>
          <w:color w:val="00000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0000"/>
          <w:sz w:val="24"/>
          <w:szCs w:val="24"/>
        </w:rPr>
        <w:t>Счастливы те семьи, в которых существует традиция вечернего чтения! Но если в вашей семье такой традиции нет — не огорчайтесь: ведь вы сами можете стать ее основателем! Для этого нужно всего лишь выбрать интересную книгу для чтения и собрать вокруг себя членов своей семьи.</w:t>
      </w:r>
    </w:p>
    <w:p w:rsidR="00CF7D84" w:rsidRPr="00FB4211" w:rsidRDefault="00CF7D84" w:rsidP="00FB4211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000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0000"/>
          <w:sz w:val="24"/>
          <w:szCs w:val="24"/>
        </w:rPr>
        <w:t>Специально для вас мы подобрали несколько отличных книг, которые обязательно понравятся вам и вашим детям. Читайте детям, читайте вместе с детьми! Пусть в ваших семьях моментов, когда вы собираетесь все вместе, чтобы прочитать и обсудить интересную, веселую, поучительную или озорную историю, будет больше.</w:t>
      </w:r>
    </w:p>
    <w:p w:rsidR="00CF7D84" w:rsidRPr="00CF7D84" w:rsidRDefault="00FF5928" w:rsidP="00FB42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211">
        <w:rPr>
          <w:rFonts w:ascii="Times New Roman" w:eastAsia="Times New Roman" w:hAnsi="Times New Roman" w:cs="Times New Roman"/>
          <w:b/>
          <w:sz w:val="24"/>
          <w:szCs w:val="24"/>
        </w:rPr>
        <w:pict>
          <v:rect id="_x0000_i1026" style="width:4.7pt;height:0" o:hrpct="0" o:hralign="center" o:hrstd="t" o:hrnoshade="t" o:hr="t" fillcolor="black" stroked="f"/>
        </w:pict>
      </w: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CF7D84" w:rsidRPr="00FB4211" w:rsidRDefault="00CF7D84" w:rsidP="00FB42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FF0000"/>
          <w:sz w:val="26"/>
          <w:szCs w:val="26"/>
        </w:rPr>
      </w:pPr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lastRenderedPageBreak/>
        <w:t>Ольга Добросовестная «Где живут веснушки?» (0+)</w:t>
      </w:r>
    </w:p>
    <w:p w:rsidR="00CF7D84" w:rsidRPr="00CF7D84" w:rsidRDefault="00CF7D84" w:rsidP="00CF7D84">
      <w:pPr>
        <w:shd w:val="clear" w:color="auto" w:fill="F5F5F5"/>
        <w:spacing w:line="240" w:lineRule="auto"/>
        <w:textAlignment w:val="baseline"/>
        <w:rPr>
          <w:rFonts w:ascii="Trebuchet MS" w:eastAsia="Times New Roman" w:hAnsi="Trebuchet MS" w:cs="Times New Roman"/>
          <w:color w:val="000000"/>
          <w:sz w:val="19"/>
          <w:szCs w:val="19"/>
        </w:rPr>
      </w:pPr>
      <w:r>
        <w:rPr>
          <w:rFonts w:ascii="Trebuchet MS" w:eastAsia="Times New Roman" w:hAnsi="Trebuchet MS" w:cs="Times New Roman"/>
          <w:noProof/>
          <w:color w:val="00A7E4"/>
          <w:sz w:val="19"/>
          <w:szCs w:val="19"/>
          <w:bdr w:val="none" w:sz="0" w:space="0" w:color="auto" w:frame="1"/>
        </w:rPr>
        <w:drawing>
          <wp:inline distT="0" distB="0" distL="0" distR="0">
            <wp:extent cx="6046533" cy="7917180"/>
            <wp:effectExtent l="19050" t="0" r="0" b="0"/>
            <wp:docPr id="4" name="Рисунок 4" descr="https://kogvesti.ru/media/resized/5XHT45udV9oO18bGTYWWXidg8P0pfWxzH0JuvzdeqjA/rs:fit:768/aHR0cHM6Ly9rb2d2/ZXN0aS5ydS9tZWRp/YS9wcm9qZWN0X3Nt/aTNfOTA2L2UzLzI2/LzY0LzY5LzllLzM1/LzcuanBn.jpg">
              <a:hlinkClick xmlns:a="http://schemas.openxmlformats.org/drawingml/2006/main" r:id="rId6" tooltip="&quot;7.jp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kogvesti.ru/media/resized/5XHT45udV9oO18bGTYWWXidg8P0pfWxzH0JuvzdeqjA/rs:fit:768/aHR0cHM6Ly9rb2d2/ZXN0aS5ydS9tZWRp/YS9wcm9qZWN0X3Nt/aTNfOTA2L2UzLzI2/LzY0LzY5LzllLzM1/LzcuanBn.jpg">
                      <a:hlinkClick r:id="rId6" tooltip="&quot;7.jp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912" cy="7917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FB4211" w:rsidRDefault="00CF7D84" w:rsidP="00FB4211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А вы задумывались когда-нибудь о том, что все веснушки на личиках у ваших малышей — волшебные? И у каждой свой характер! А сколько приключений с ними происходит каждый день! В этой книжке — трогательные рассказы, чудесные сказки и необыкновенные истории. Они не только пробудят в маленьких сердцах теплые чувства, но и помогут детям понять, «что такое хорошо и что такое плохо». И — самое главное — научат радоваться жизни и никогда не унывать!</w:t>
      </w:r>
    </w:p>
    <w:p w:rsidR="00CF7D84" w:rsidRPr="00CF7D84" w:rsidRDefault="00FF5928" w:rsidP="00FB42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21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pict>
          <v:rect id="_x0000_i1027" style="width:4.7pt;height:0" o:hrpct="0" o:hralign="center" o:hrstd="t" o:hrnoshade="t" o:hr="t" fillcolor="black" stroked="f"/>
        </w:pict>
      </w:r>
    </w:p>
    <w:p w:rsidR="00CF7D84" w:rsidRPr="00FB4211" w:rsidRDefault="00CF7D84" w:rsidP="00FB42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FF0000"/>
          <w:sz w:val="26"/>
          <w:szCs w:val="26"/>
        </w:rPr>
      </w:pPr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lastRenderedPageBreak/>
        <w:t>Елена Сергиенко «Кто в книжках живет?» (0+)</w:t>
      </w:r>
    </w:p>
    <w:p w:rsidR="00CF7D84" w:rsidRPr="00CF7D84" w:rsidRDefault="00CF7D84" w:rsidP="00CF7D84">
      <w:pPr>
        <w:shd w:val="clear" w:color="auto" w:fill="F5F5F5"/>
        <w:spacing w:line="240" w:lineRule="auto"/>
        <w:textAlignment w:val="baseline"/>
        <w:rPr>
          <w:rFonts w:ascii="Trebuchet MS" w:eastAsia="Times New Roman" w:hAnsi="Trebuchet MS" w:cs="Times New Roman"/>
          <w:color w:val="000000"/>
          <w:sz w:val="19"/>
          <w:szCs w:val="19"/>
        </w:rPr>
      </w:pPr>
      <w:r>
        <w:rPr>
          <w:rFonts w:ascii="Trebuchet MS" w:eastAsia="Times New Roman" w:hAnsi="Trebuchet MS" w:cs="Times New Roman"/>
          <w:noProof/>
          <w:color w:val="00A7E4"/>
          <w:sz w:val="19"/>
          <w:szCs w:val="19"/>
          <w:bdr w:val="none" w:sz="0" w:space="0" w:color="auto" w:frame="1"/>
        </w:rPr>
        <w:drawing>
          <wp:inline distT="0" distB="0" distL="0" distR="0">
            <wp:extent cx="6396990" cy="8182816"/>
            <wp:effectExtent l="19050" t="0" r="3810" b="0"/>
            <wp:docPr id="6" name="Рисунок 6" descr="https://kogvesti.ru/media/resized/sR87daWDNPUZwsT3toYzH30jzDH_TE27rctOBUY6dfo/rs:fit:768/aHR0cHM6Ly9rb2d2/ZXN0aS5ydS9tZWRp/YS9wcm9qZWN0X3Nt/aTNfOTA2L2FlLzIy/LzQ0Lzg4L2Y3LzM5/LzYuanBn.jpg">
              <a:hlinkClick xmlns:a="http://schemas.openxmlformats.org/drawingml/2006/main" r:id="rId8" tooltip="&quot;6.jp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kogvesti.ru/media/resized/sR87daWDNPUZwsT3toYzH30jzDH_TE27rctOBUY6dfo/rs:fit:768/aHR0cHM6Ly9rb2d2/ZXN0aS5ydS9tZWRp/YS9wcm9qZWN0X3Nt/aTNfOTA2L2FlLzIy/LzQ0Lzg4L2Y3LzM5/LzYuanBn.jpg">
                      <a:hlinkClick r:id="rId8" tooltip="&quot;6.jp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7352" cy="8183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FB4211" w:rsidRDefault="00CF7D84" w:rsidP="00FB4211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Под обложкой этой книги спрятались самые разные сказочные герои, и каждый хочет о себе рассказать! А познакомившись с ними, малыши непременно захотят узнать и сами сказки, в которых эти герои живут. Книга призвана показать ребенку, как огромен и интересен книжный мир. А еще она дает возможность не только прочитать о сказочных персонажах, но и выполнить разнообразные увлекательные задания. Герои сказок буквально оживают в веселых стихах Елены Сергиенко и чудесных иллюстрациях 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Геты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 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Белоголовской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.</w:t>
      </w:r>
    </w:p>
    <w:p w:rsidR="00CF7D84" w:rsidRPr="00CF7D84" w:rsidRDefault="00FF5928" w:rsidP="00FB42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21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lastRenderedPageBreak/>
        <w:pict>
          <v:rect id="_x0000_i1028" style="width:4.7pt;height:0" o:hrpct="0" o:hralign="center" o:hrstd="t" o:hrnoshade="t" o:hr="t" fillcolor="black" stroked="f"/>
        </w:pict>
      </w:r>
    </w:p>
    <w:p w:rsidR="00CF7D84" w:rsidRPr="00FB4211" w:rsidRDefault="00CF7D84" w:rsidP="00FB42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FF0000"/>
          <w:sz w:val="26"/>
          <w:szCs w:val="26"/>
        </w:rPr>
      </w:pPr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>Марина Тараненко «Вежливая книга. Очень полезные советы и истории» (0+)</w:t>
      </w:r>
    </w:p>
    <w:p w:rsidR="00CF7D84" w:rsidRPr="00CF7D84" w:rsidRDefault="00CF7D84" w:rsidP="00FB4211">
      <w:pPr>
        <w:shd w:val="clear" w:color="auto" w:fill="F5F5F5"/>
        <w:spacing w:line="240" w:lineRule="auto"/>
        <w:jc w:val="center"/>
        <w:textAlignment w:val="baseline"/>
        <w:rPr>
          <w:rFonts w:ascii="Trebuchet MS" w:eastAsia="Times New Roman" w:hAnsi="Trebuchet MS" w:cs="Times New Roman"/>
          <w:color w:val="000000"/>
          <w:sz w:val="19"/>
          <w:szCs w:val="19"/>
        </w:rPr>
      </w:pPr>
      <w:r>
        <w:rPr>
          <w:rFonts w:ascii="Trebuchet MS" w:eastAsia="Times New Roman" w:hAnsi="Trebuchet MS" w:cs="Times New Roman"/>
          <w:noProof/>
          <w:color w:val="00A7E4"/>
          <w:sz w:val="19"/>
          <w:szCs w:val="19"/>
          <w:bdr w:val="none" w:sz="0" w:space="0" w:color="auto" w:frame="1"/>
        </w:rPr>
        <w:drawing>
          <wp:inline distT="0" distB="0" distL="0" distR="0">
            <wp:extent cx="5718871" cy="7025640"/>
            <wp:effectExtent l="19050" t="0" r="0" b="0"/>
            <wp:docPr id="8" name="Рисунок 8" descr="https://kogvesti.ru/media/resized/ZYhexuUPxE1gvfLSyqoaVm2W8cmzz275idgAWio0f2o/rs:fit:768/aHR0cHM6Ly9rb2d2/ZXN0aS5ydS9tZWRp/YS9wcm9qZWN0X3Nt/aTNfOTA2Lzc1LzYw/LzFhLzJjLzYxLzE0/LzguanBn.jpg">
              <a:hlinkClick xmlns:a="http://schemas.openxmlformats.org/drawingml/2006/main" r:id="rId10" tooltip="&quot;8.jp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kogvesti.ru/media/resized/ZYhexuUPxE1gvfLSyqoaVm2W8cmzz275idgAWio0f2o/rs:fit:768/aHR0cHM6Ly9rb2d2/ZXN0aS5ydS9tZWRp/YS9wcm9qZWN0X3Nt/aTNfOTA2Lzc1LzYw/LzFhLzJjLzYxLzE0/LzguanBn.jpg">
                      <a:hlinkClick r:id="rId10" tooltip="&quot;8.jp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71" cy="702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FB4211" w:rsidRDefault="00CF7D84" w:rsidP="00FB4211">
      <w:pPr>
        <w:shd w:val="clear" w:color="auto" w:fill="FFFFFF"/>
        <w:spacing w:after="192"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Что такое этикет? Как правильно здороваться и прощаться? Как вести себя в гостях, за столом или в общественных местах? Обо всем этом вашему малышу расскажет умный и воспитанный пес 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Вежлигав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. А еще вы найдете здесь семь веселых историй о правилах хорошего поведения. Сочинила эту книжку современная детская писательница Марина Тараненко, финалист конкурса «Новая детская книга», лауреат «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Корнейчуковской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 премии», автор сказок «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Расплетайки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», «Самолетный кот», «Портной 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Зашивайка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», Дедушка 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Брякотут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» и многих, многих других.</w:t>
      </w:r>
    </w:p>
    <w:p w:rsidR="00CF7D84" w:rsidRPr="00FB4211" w:rsidRDefault="00CF7D84" w:rsidP="00FB4211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Приглашаем в удивительный мир чтения. Знакомство ребенка с лучшими образцами мировой литературы должно начинаться с первых лет жизни. Мы ждем вас в нашей детской библиотеке. Приходите, записывайтесь и читайте детские книги всей семьей.</w:t>
      </w:r>
    </w:p>
    <w:p w:rsidR="00CF7D84" w:rsidRPr="00CF7D84" w:rsidRDefault="00FF5928" w:rsidP="00CF7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5928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4.7pt;height:0" o:hrpct="0" o:hralign="center" o:hrstd="t" o:hrnoshade="t" o:hr="t" fillcolor="black" stroked="f"/>
        </w:pict>
      </w:r>
    </w:p>
    <w:p w:rsidR="00CF7D84" w:rsidRPr="00FB4211" w:rsidRDefault="00CF7D84" w:rsidP="00FB42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FF0000"/>
          <w:sz w:val="26"/>
          <w:szCs w:val="26"/>
        </w:rPr>
      </w:pPr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lastRenderedPageBreak/>
        <w:t xml:space="preserve">Елена </w:t>
      </w:r>
      <w:proofErr w:type="spellStart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>Ульева</w:t>
      </w:r>
      <w:proofErr w:type="spellEnd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 xml:space="preserve"> «Полезные сказки для хорошего сна» (0+)</w:t>
      </w:r>
    </w:p>
    <w:p w:rsidR="00CF7D84" w:rsidRPr="00CF7D84" w:rsidRDefault="00CF7D84" w:rsidP="00CF7D84">
      <w:pPr>
        <w:shd w:val="clear" w:color="auto" w:fill="F5F5F5"/>
        <w:spacing w:line="240" w:lineRule="auto"/>
        <w:textAlignment w:val="baseline"/>
        <w:rPr>
          <w:rFonts w:ascii="Trebuchet MS" w:eastAsia="Times New Roman" w:hAnsi="Trebuchet MS" w:cs="Times New Roman"/>
          <w:color w:val="000000"/>
          <w:sz w:val="19"/>
          <w:szCs w:val="19"/>
        </w:rPr>
      </w:pPr>
      <w:r>
        <w:rPr>
          <w:rFonts w:ascii="Trebuchet MS" w:eastAsia="Times New Roman" w:hAnsi="Trebuchet MS" w:cs="Times New Roman"/>
          <w:noProof/>
          <w:color w:val="00A7E4"/>
          <w:sz w:val="19"/>
          <w:szCs w:val="19"/>
          <w:bdr w:val="none" w:sz="0" w:space="0" w:color="auto" w:frame="1"/>
        </w:rPr>
        <w:drawing>
          <wp:inline distT="0" distB="0" distL="0" distR="0">
            <wp:extent cx="6549656" cy="6454140"/>
            <wp:effectExtent l="19050" t="0" r="3544" b="0"/>
            <wp:docPr id="10" name="Рисунок 10" descr="https://kogvesti.ru/media/resized/Vh8LwkwRu0AakzHDTeQUdjXqmguOXgMD6BvV4pss9A0/rs:fit:768/aHR0cHM6Ly9rb2d2/ZXN0aS5ydS9tZWRp/YS9wcm9qZWN0X3Nt/aTNfOTA2LzE3Lzg5/LzFmLzkxLzgzL2I3/LzUucG5n.jpg">
              <a:hlinkClick xmlns:a="http://schemas.openxmlformats.org/drawingml/2006/main" r:id="rId12" tooltip="&quot;5.pn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kogvesti.ru/media/resized/Vh8LwkwRu0AakzHDTeQUdjXqmguOXgMD6BvV4pss9A0/rs:fit:768/aHR0cHM6Ly9rb2d2/ZXN0aS5ydS9tZWRp/YS9wcm9qZWN0X3Nt/aTNfOTA2LzE3Lzg5/LzFmLzkxLzgzL2I3/LzUucG5n.jpg">
                      <a:hlinkClick r:id="rId12" tooltip="&quot;5.pn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656" cy="6454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FB4211" w:rsidRDefault="00CF7D84" w:rsidP="00FB4211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Ваш ребенок не может заснуть? Теперь проблем будет меньше. Самые лучшие сказки на ночь уже ждут малышей. Добрые, успокаивающие, волшебные, они унесут ребенка в мир фантазий и грез, научат его, как действовать, чтобы поскорее заснуть, откроют секреты сладкого и спокойного сна. Ваш ребенок с радостью будет бежать в кровать вечером, поймет, как важно ложиться спать вовремя. Сладких снов вашим любимым малышам!</w:t>
      </w:r>
    </w:p>
    <w:p w:rsidR="00CF7D84" w:rsidRPr="00CF7D84" w:rsidRDefault="00FF5928" w:rsidP="00CF7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5928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4.7pt;height:0" o:hrpct="0" o:hralign="center" o:hrstd="t" o:hrnoshade="t" o:hr="t" fillcolor="black" stroked="f"/>
        </w:pict>
      </w: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CF7D84" w:rsidRPr="00FB4211" w:rsidRDefault="00CF7D84" w:rsidP="00FB42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FF0000"/>
          <w:sz w:val="26"/>
          <w:szCs w:val="26"/>
        </w:rPr>
      </w:pPr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lastRenderedPageBreak/>
        <w:t xml:space="preserve">Елена </w:t>
      </w:r>
      <w:proofErr w:type="spellStart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>Ульева</w:t>
      </w:r>
      <w:proofErr w:type="spellEnd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 xml:space="preserve"> «</w:t>
      </w:r>
      <w:proofErr w:type="spellStart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>Сказки-вкусняшки</w:t>
      </w:r>
      <w:proofErr w:type="spellEnd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 xml:space="preserve"> для тех, кто плохо кушает» (0+)</w:t>
      </w:r>
    </w:p>
    <w:p w:rsidR="00CF7D84" w:rsidRPr="00CF7D84" w:rsidRDefault="00CF7D84" w:rsidP="00CF7D84">
      <w:pPr>
        <w:shd w:val="clear" w:color="auto" w:fill="F5F5F5"/>
        <w:spacing w:line="240" w:lineRule="auto"/>
        <w:textAlignment w:val="baseline"/>
        <w:rPr>
          <w:rFonts w:ascii="Trebuchet MS" w:eastAsia="Times New Roman" w:hAnsi="Trebuchet MS" w:cs="Times New Roman"/>
          <w:color w:val="000000"/>
          <w:sz w:val="19"/>
          <w:szCs w:val="19"/>
        </w:rPr>
      </w:pPr>
      <w:r>
        <w:rPr>
          <w:rFonts w:ascii="Trebuchet MS" w:eastAsia="Times New Roman" w:hAnsi="Trebuchet MS" w:cs="Times New Roman"/>
          <w:noProof/>
          <w:color w:val="00A7E4"/>
          <w:sz w:val="19"/>
          <w:szCs w:val="19"/>
          <w:bdr w:val="none" w:sz="0" w:space="0" w:color="auto" w:frame="1"/>
        </w:rPr>
        <w:drawing>
          <wp:inline distT="0" distB="0" distL="0" distR="0">
            <wp:extent cx="6440873" cy="8420100"/>
            <wp:effectExtent l="19050" t="0" r="0" b="0"/>
            <wp:docPr id="12" name="Рисунок 12" descr="https://kogvesti.ru/media/resized/OYtZDQ-M-lu2FWMpUDVKXdAGgJ5jSayEfLUk9mraHCI/rs:fit:768/aHR0cHM6Ly9rb2d2/ZXN0aS5ydS9tZWRp/YS9wcm9qZWN0X3Nt/aTNfOTA2LzIzLzE3/LzAyL2FkLzgwL2Vj/LzQtLmpwZw.jpg">
              <a:hlinkClick xmlns:a="http://schemas.openxmlformats.org/drawingml/2006/main" r:id="rId14" tooltip="&quot;4 .jp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kogvesti.ru/media/resized/OYtZDQ-M-lu2FWMpUDVKXdAGgJ5jSayEfLUk9mraHCI/rs:fit:768/aHR0cHM6Ly9rb2d2/ZXN0aS5ydS9tZWRp/YS9wcm9qZWN0X3Nt/aTNfOTA2LzIzLzE3/LzAyL2FkLzgwL2Vj/LzQtLmpwZw.jpg">
                      <a:hlinkClick r:id="rId14" tooltip="&quot;4 .jp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873" cy="842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FB4211" w:rsidRDefault="00CF7D84" w:rsidP="00FB4211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Ваш ребенок плохо ест? Отказывается от полезных продуктов? Тогда читайте ему перед завтраком, обедом и ужином </w:t>
      </w:r>
      <w:proofErr w:type="gram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наши</w:t>
      </w:r>
      <w:proofErr w:type="gram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 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сказки-вкусняшки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. И окажется, сказочные каши, супы и котлеты гораздо вкуснее, чем обычные. Ведь в сказке все становится волшебным! Надеемся, что </w:t>
      </w:r>
      <w:proofErr w:type="gram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ваш</w:t>
      </w:r>
      <w:proofErr w:type="gram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 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малоежка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 очень скоро начнет кушать с аппетитом и еще просит добавки!</w:t>
      </w:r>
    </w:p>
    <w:p w:rsidR="00CF7D84" w:rsidRPr="00CF7D84" w:rsidRDefault="00FF5928" w:rsidP="00FB42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B4211">
        <w:rPr>
          <w:rFonts w:ascii="Times New Roman" w:eastAsia="Times New Roman" w:hAnsi="Times New Roman" w:cs="Times New Roman"/>
          <w:b/>
          <w:color w:val="002060"/>
          <w:sz w:val="24"/>
          <w:szCs w:val="24"/>
        </w:rPr>
        <w:pict>
          <v:rect id="_x0000_i1031" style="width:4.7pt;height:0" o:hrpct="0" o:hralign="center" o:hrstd="t" o:hrnoshade="t" o:hr="t" fillcolor="black" stroked="f"/>
        </w:pict>
      </w:r>
    </w:p>
    <w:p w:rsidR="00CF7D84" w:rsidRPr="00FB4211" w:rsidRDefault="00CF7D84" w:rsidP="00FB42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FF0000"/>
          <w:sz w:val="26"/>
          <w:szCs w:val="26"/>
        </w:rPr>
      </w:pPr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lastRenderedPageBreak/>
        <w:t xml:space="preserve">Елена </w:t>
      </w:r>
      <w:proofErr w:type="spellStart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>Ульева</w:t>
      </w:r>
      <w:proofErr w:type="spellEnd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 xml:space="preserve"> «</w:t>
      </w:r>
      <w:proofErr w:type="spellStart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>Сказки-обнимашки</w:t>
      </w:r>
      <w:proofErr w:type="spellEnd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 xml:space="preserve"> для самых любимых малышей» (0+)</w:t>
      </w:r>
    </w:p>
    <w:p w:rsidR="00CF7D84" w:rsidRPr="00CF7D84" w:rsidRDefault="00CF7D84" w:rsidP="00CF7D84">
      <w:pPr>
        <w:shd w:val="clear" w:color="auto" w:fill="F5F5F5"/>
        <w:spacing w:line="240" w:lineRule="auto"/>
        <w:textAlignment w:val="baseline"/>
        <w:rPr>
          <w:rFonts w:ascii="Trebuchet MS" w:eastAsia="Times New Roman" w:hAnsi="Trebuchet MS" w:cs="Times New Roman"/>
          <w:color w:val="000000"/>
          <w:sz w:val="19"/>
          <w:szCs w:val="19"/>
        </w:rPr>
      </w:pPr>
      <w:r>
        <w:rPr>
          <w:rFonts w:ascii="Trebuchet MS" w:eastAsia="Times New Roman" w:hAnsi="Trebuchet MS" w:cs="Times New Roman"/>
          <w:noProof/>
          <w:color w:val="00A7E4"/>
          <w:sz w:val="19"/>
          <w:szCs w:val="19"/>
          <w:bdr w:val="none" w:sz="0" w:space="0" w:color="auto" w:frame="1"/>
        </w:rPr>
        <w:drawing>
          <wp:inline distT="0" distB="0" distL="0" distR="0">
            <wp:extent cx="6335954" cy="8282940"/>
            <wp:effectExtent l="19050" t="0" r="7696" b="0"/>
            <wp:docPr id="14" name="Рисунок 14" descr="https://kogvesti.ru/media/resized/vuwGYtvFCZRI2g6XITRl_BB0JiFF7p-sLHeKITgcR-c/rs:fit:768/aHR0cHM6Ly9rb2d2/ZXN0aS5ydS9tZWRp/YS9wcm9qZWN0X3Nt/aTNfOTA2Lzc0L2Ew/L2M0Lzg2L2Q1LzEw/LzMuanBn.jpg">
              <a:hlinkClick xmlns:a="http://schemas.openxmlformats.org/drawingml/2006/main" r:id="rId16" tooltip="&quot;3.jp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kogvesti.ru/media/resized/vuwGYtvFCZRI2g6XITRl_BB0JiFF7p-sLHeKITgcR-c/rs:fit:768/aHR0cHM6Ly9rb2d2/ZXN0aS5ydS9tZWRp/YS9wcm9qZWN0X3Nt/aTNfOTA2Lzc0L2Ew/L2M0Lzg2L2Q1LzEw/LzMuanBn.jpg">
                      <a:hlinkClick r:id="rId16" tooltip="&quot;3.jp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8106" cy="8285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FB4211" w:rsidRDefault="00CF7D84" w:rsidP="00FB4211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Что делать, если малыш не слушается, упрямится, капризничает? Ругать, делать замечания, наказывать? А может быть, обнять? </w:t>
      </w:r>
      <w:proofErr w:type="spell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Сказки-обнимашки</w:t>
      </w:r>
      <w:proofErr w:type="spell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 из этой книги учат ребенка любить свою маму, а маму — любить своего малыша. Прочитайте их с ребенком, обсудите, выполните задания и прислушайтесь к советам. Прочитав и обсудив с малышом каждую сказку, не забудьте его обнять! И пусть в вашем доме всегда светит солнышко, все проблемы решаются сами собой, а объятия не кончаются и греют ваши сердца!</w:t>
      </w:r>
    </w:p>
    <w:p w:rsidR="00CF7D84" w:rsidRPr="00CF7D84" w:rsidRDefault="00FF5928" w:rsidP="00CF7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5928">
        <w:rPr>
          <w:rFonts w:ascii="Times New Roman" w:eastAsia="Times New Roman" w:hAnsi="Times New Roman" w:cs="Times New Roman"/>
          <w:sz w:val="24"/>
          <w:szCs w:val="24"/>
        </w:rPr>
        <w:lastRenderedPageBreak/>
        <w:pict>
          <v:rect id="_x0000_i1032" style="width:4.7pt;height:0" o:hrpct="0" o:hralign="center" o:hrstd="t" o:hrnoshade="t" o:hr="t" fillcolor="black" stroked="f"/>
        </w:pict>
      </w:r>
    </w:p>
    <w:p w:rsidR="00CF7D84" w:rsidRPr="00FB4211" w:rsidRDefault="00CF7D84" w:rsidP="00FB42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FF0000"/>
          <w:sz w:val="26"/>
          <w:szCs w:val="26"/>
        </w:rPr>
      </w:pPr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>Наталья Андрианова «Большое путешествие по России с героями сказок» (6+)</w:t>
      </w:r>
    </w:p>
    <w:p w:rsidR="00CF7D84" w:rsidRPr="00CF7D84" w:rsidRDefault="00CF7D84" w:rsidP="00FB4211">
      <w:pPr>
        <w:shd w:val="clear" w:color="auto" w:fill="F5F5F5"/>
        <w:spacing w:line="240" w:lineRule="auto"/>
        <w:jc w:val="center"/>
        <w:textAlignment w:val="baseline"/>
        <w:rPr>
          <w:rFonts w:ascii="Trebuchet MS" w:eastAsia="Times New Roman" w:hAnsi="Trebuchet MS" w:cs="Times New Roman"/>
          <w:color w:val="000000"/>
          <w:sz w:val="19"/>
          <w:szCs w:val="19"/>
        </w:rPr>
      </w:pPr>
      <w:r>
        <w:rPr>
          <w:rFonts w:ascii="Trebuchet MS" w:eastAsia="Times New Roman" w:hAnsi="Trebuchet MS" w:cs="Times New Roman"/>
          <w:noProof/>
          <w:color w:val="00A7E4"/>
          <w:sz w:val="19"/>
          <w:szCs w:val="19"/>
          <w:bdr w:val="none" w:sz="0" w:space="0" w:color="auto" w:frame="1"/>
        </w:rPr>
        <w:drawing>
          <wp:inline distT="0" distB="0" distL="0" distR="0">
            <wp:extent cx="4975860" cy="6370320"/>
            <wp:effectExtent l="19050" t="0" r="0" b="0"/>
            <wp:docPr id="16" name="Рисунок 16" descr="https://kogvesti.ru/media/resized/YmcxHrZoo9Rmr-HwchAVyYL17Ma7zwvv9QGqE3-1xIw/rs:fit:768/aHR0cHM6Ly9rb2d2/ZXN0aS5ydS9tZWRp/YS9wcm9qZWN0X3Nt/aTNfOTA2LzU1L2Ri/LzA1LzcyLzkzLzNh/LzIuanBn.jpg">
              <a:hlinkClick xmlns:a="http://schemas.openxmlformats.org/drawingml/2006/main" r:id="rId18" tooltip="&quot;2.jp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kogvesti.ru/media/resized/YmcxHrZoo9Rmr-HwchAVyYL17Ma7zwvv9QGqE3-1xIw/rs:fit:768/aHR0cHM6Ly9rb2d2/ZXN0aS5ydS9tZWRp/YS9wcm9qZWN0X3Nt/aTNfOTA2LzU1L2Ri/LzA1LzcyLzkzLzNh/LzIuanBn.jpg">
                      <a:hlinkClick r:id="rId18" tooltip="&quot;2.jp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5860" cy="6370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FB4211" w:rsidRDefault="00CF7D84" w:rsidP="00FB4211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Перед вами — самый необычный путеводитель по России для детей. Вместе с ребенком вы отправитесь в путешествие по нашей необъятной родине, от столицы и до Дальнего Востока, вместе с героями самых любимых сказок: Бабой-Ягой, Буратино, Золотой Рыбкой, Курочкой Рябой и Кощеем Бессмертным. Ориентироваться по нашей большой стране поможет красочная карта. В путеводителе</w:t>
      </w:r>
      <w:r w:rsidRPr="00CF7D84">
        <w:rPr>
          <w:rFonts w:ascii="inherit" w:eastAsia="Times New Roman" w:hAnsi="inherit" w:cs="Times New Roman"/>
          <w:color w:val="000000"/>
          <w:sz w:val="19"/>
          <w:szCs w:val="19"/>
        </w:rPr>
        <w:t xml:space="preserve"> </w:t>
      </w: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вы найдете разнообразные задания и головоломки, с которыми узнавать о своей родине станет еще веселее.</w:t>
      </w:r>
    </w:p>
    <w:p w:rsidR="00CF7D84" w:rsidRPr="00CF7D84" w:rsidRDefault="00FF5928" w:rsidP="00CF7D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5928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4.7pt;height:0" o:hrpct="0" o:hralign="center" o:hrstd="t" o:hrnoshade="t" o:hr="t" fillcolor="black" stroked="f"/>
        </w:pict>
      </w: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FB4211" w:rsidRDefault="00FB4211" w:rsidP="00CF7D84">
      <w:pPr>
        <w:shd w:val="clear" w:color="auto" w:fill="FFFFFF"/>
        <w:spacing w:after="0" w:line="240" w:lineRule="auto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44647E"/>
          <w:sz w:val="26"/>
          <w:szCs w:val="26"/>
          <w:bdr w:val="none" w:sz="0" w:space="0" w:color="auto" w:frame="1"/>
        </w:rPr>
      </w:pPr>
    </w:p>
    <w:p w:rsidR="00CF7D84" w:rsidRPr="00FB4211" w:rsidRDefault="00CF7D84" w:rsidP="00FB4211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rebuchet MS" w:eastAsia="Times New Roman" w:hAnsi="Trebuchet MS" w:cs="Times New Roman"/>
          <w:b/>
          <w:bCs/>
          <w:color w:val="FF0000"/>
          <w:sz w:val="26"/>
          <w:szCs w:val="26"/>
        </w:rPr>
      </w:pPr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lastRenderedPageBreak/>
        <w:t xml:space="preserve">Екатерина </w:t>
      </w:r>
      <w:proofErr w:type="spellStart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>Сумбатян</w:t>
      </w:r>
      <w:proofErr w:type="spellEnd"/>
      <w:r w:rsidRPr="00FB4211">
        <w:rPr>
          <w:rFonts w:ascii="Trebuchet MS" w:eastAsia="Times New Roman" w:hAnsi="Trebuchet MS" w:cs="Times New Roman"/>
          <w:b/>
          <w:bCs/>
          <w:color w:val="FF0000"/>
          <w:sz w:val="26"/>
          <w:szCs w:val="26"/>
          <w:bdr w:val="none" w:sz="0" w:space="0" w:color="auto" w:frame="1"/>
        </w:rPr>
        <w:t xml:space="preserve"> «Я сегодня расскажу…» (6+)</w:t>
      </w:r>
    </w:p>
    <w:p w:rsidR="00CF7D84" w:rsidRPr="00CF7D84" w:rsidRDefault="00CF7D84" w:rsidP="00FB4211">
      <w:pPr>
        <w:shd w:val="clear" w:color="auto" w:fill="F5F5F5"/>
        <w:spacing w:line="240" w:lineRule="auto"/>
        <w:jc w:val="center"/>
        <w:textAlignment w:val="baseline"/>
        <w:rPr>
          <w:rFonts w:ascii="Trebuchet MS" w:eastAsia="Times New Roman" w:hAnsi="Trebuchet MS" w:cs="Times New Roman"/>
          <w:color w:val="000000"/>
          <w:sz w:val="19"/>
          <w:szCs w:val="19"/>
        </w:rPr>
      </w:pPr>
      <w:r>
        <w:rPr>
          <w:rFonts w:ascii="Trebuchet MS" w:eastAsia="Times New Roman" w:hAnsi="Trebuchet MS" w:cs="Times New Roman"/>
          <w:noProof/>
          <w:color w:val="004A65"/>
          <w:sz w:val="19"/>
          <w:szCs w:val="19"/>
          <w:bdr w:val="none" w:sz="0" w:space="0" w:color="auto" w:frame="1"/>
        </w:rPr>
        <w:drawing>
          <wp:inline distT="0" distB="0" distL="0" distR="0">
            <wp:extent cx="4556760" cy="6659880"/>
            <wp:effectExtent l="19050" t="0" r="0" b="0"/>
            <wp:docPr id="18" name="Рисунок 18" descr="https://kogvesti.ru/media/resized/gffsfvxvCzuXjxZHwcw-Hbd1K_qufcXV5RWnEiFPo5w/rs:fit:768/aHR0cHM6Ly9rb2d2/ZXN0aS5ydS9tZWRp/YS9wcm9qZWN0X3Nt/aTNfOTA2LzA0LzM4/L2VhL2JiLzdiLzRj/LzEuanBn.jpg">
              <a:hlinkClick xmlns:a="http://schemas.openxmlformats.org/drawingml/2006/main" r:id="rId20" tooltip="&quot;1.jpg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kogvesti.ru/media/resized/gffsfvxvCzuXjxZHwcw-Hbd1K_qufcXV5RWnEiFPo5w/rs:fit:768/aHR0cHM6Ly9rb2d2/ZXN0aS5ydS9tZWRp/YS9wcm9qZWN0X3Nt/aTNfOTA2LzA0LzM4/L2VhL2JiLzdiLzRj/LzEuanBn.jpg">
                      <a:hlinkClick r:id="rId20" tooltip="&quot;1.jpg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760" cy="665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D84" w:rsidRPr="00FB4211" w:rsidRDefault="00CF7D84" w:rsidP="00D52F6D">
      <w:pPr>
        <w:shd w:val="clear" w:color="auto" w:fill="FFFFFF"/>
        <w:spacing w:line="240" w:lineRule="auto"/>
        <w:jc w:val="both"/>
        <w:textAlignment w:val="baseline"/>
        <w:rPr>
          <w:rFonts w:ascii="inherit" w:eastAsia="Times New Roman" w:hAnsi="inherit" w:cs="Times New Roman"/>
          <w:b/>
          <w:color w:val="002060"/>
          <w:sz w:val="24"/>
          <w:szCs w:val="24"/>
        </w:rPr>
      </w:pP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 xml:space="preserve">Добрые стихи для детей и родителей. Истории, которые знакомы каждому, рассказывает ребенок от первого лица. Книга соткана из искренних эмоций, переживаний и радости. В ней живет Доброта, Любовь и Улыбка. Маленькие главные герои размышляют о любви, говорят с дедушкой о войне, рассказывают читателям о братике, радуются и плачут, злятся и </w:t>
      </w:r>
      <w:proofErr w:type="gramStart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хохочут</w:t>
      </w:r>
      <w:proofErr w:type="gramEnd"/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</w:rPr>
        <w:t>… Книга научит ребенка любить семью, радоваться жизни, относиться с юмором к мелким происшествиям, быть смелым и открытым в любой ситуации.</w:t>
      </w:r>
      <w:r w:rsidRPr="00FB4211">
        <w:rPr>
          <w:rFonts w:ascii="inherit" w:eastAsia="Times New Roman" w:hAnsi="inherit" w:cs="Times New Roman"/>
          <w:b/>
          <w:color w:val="002060"/>
          <w:sz w:val="24"/>
          <w:szCs w:val="24"/>
          <w:bdr w:val="none" w:sz="0" w:space="0" w:color="auto" w:frame="1"/>
        </w:rPr>
        <w:br/>
      </w:r>
    </w:p>
    <w:p w:rsidR="00160C3E" w:rsidRDefault="00D52F6D" w:rsidP="00D52F6D">
      <w:pPr>
        <w:jc w:val="center"/>
      </w:pPr>
      <w:r>
        <w:rPr>
          <w:noProof/>
        </w:rPr>
        <w:drawing>
          <wp:inline distT="0" distB="0" distL="0" distR="0">
            <wp:extent cx="2495550" cy="1403747"/>
            <wp:effectExtent l="19050" t="0" r="0" b="0"/>
            <wp:docPr id="25" name="Рисунок 2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009" cy="1404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0C3E" w:rsidSect="00FB42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CF7D84"/>
    <w:rsid w:val="00160C3E"/>
    <w:rsid w:val="00AC3B60"/>
    <w:rsid w:val="00CF7D84"/>
    <w:rsid w:val="00D52F6D"/>
    <w:rsid w:val="00FB4211"/>
    <w:rsid w:val="00FF5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928"/>
  </w:style>
  <w:style w:type="paragraph" w:styleId="1">
    <w:name w:val="heading 1"/>
    <w:basedOn w:val="a"/>
    <w:link w:val="10"/>
    <w:uiPriority w:val="9"/>
    <w:qFormat/>
    <w:rsid w:val="00CF7D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CF7D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7D8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CF7D8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CF7D8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F7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F7D84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F7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F7D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7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4707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292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79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4652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99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31447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752">
              <w:marLeft w:val="0"/>
              <w:marRight w:val="268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27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70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56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985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59845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88809">
              <w:marLeft w:val="0"/>
              <w:marRight w:val="268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76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68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17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69891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97807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42972">
              <w:marLeft w:val="0"/>
              <w:marRight w:val="268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84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61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493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967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84772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72693">
              <w:marLeft w:val="0"/>
              <w:marRight w:val="268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57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5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26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1484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7992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370918">
              <w:marLeft w:val="0"/>
              <w:marRight w:val="268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6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9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028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604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1559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74096">
              <w:marLeft w:val="0"/>
              <w:marRight w:val="268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53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895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520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7570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16994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85777">
              <w:marLeft w:val="0"/>
              <w:marRight w:val="268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225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97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41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4601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17856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80596">
              <w:marLeft w:val="0"/>
              <w:marRight w:val="268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74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238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674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145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ogvesti.ru/media/resized/jct-ITW8gLCMeYWN1J6HWFx1nwqmeBF7SU2pEghvrQs/rs:fit:1024:768/aHR0cHM6Ly9rb2d2/ZXN0aS5ydS9tZWRp/YS9wcm9qZWN0X3Nt/aTNfOTA2L2FlLzIy/LzQ0Lzg4L2Y3LzM5/LzYuanBn.jpg" TargetMode="External"/><Relationship Id="rId13" Type="http://schemas.openxmlformats.org/officeDocument/2006/relationships/image" Target="media/image5.jpeg"/><Relationship Id="rId18" Type="http://schemas.openxmlformats.org/officeDocument/2006/relationships/hyperlink" Target="https://kogvesti.ru/media/resized/hDTBuB0ZWh01oBV1nb3WiiLb64MqCIO9oTPNh9tIfMk/rs:fit:1024:768/aHR0cHM6Ly9rb2d2/ZXN0aS5ydS9tZWRp/YS9wcm9qZWN0X3Nt/aTNfOTA2LzU1L2Ri/LzA1LzcyLzkzLzNh/LzIuanBn.jpg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7" Type="http://schemas.openxmlformats.org/officeDocument/2006/relationships/image" Target="media/image2.jpeg"/><Relationship Id="rId12" Type="http://schemas.openxmlformats.org/officeDocument/2006/relationships/hyperlink" Target="https://kogvesti.ru/media/resized/6rTLlHBw3-SYfrdKRfwDOotIDmwY3FQx0C0Rw0GcZvI/rs:fit:1024:768/aHR0cHM6Ly9rb2d2/ZXN0aS5ydS9tZWRp/YS9wcm9qZWN0X3Nt/aTNfOTA2LzE3Lzg5/LzFmLzkxLzgzL2I3/LzUucG5n.jpg" TargetMode="External"/><Relationship Id="rId17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hyperlink" Target="https://kogvesti.ru/media/resized/jXs3nrBrzMkKP8RiWUt2CdtwnbzjFXGY423SRzQxO4Q/rs:fit:1024:768/aHR0cHM6Ly9rb2d2/ZXN0aS5ydS9tZWRp/YS9wcm9qZWN0X3Nt/aTNfOTA2Lzc0L2Ew/L2M0Lzg2L2Q1LzEw/LzMuanBn.jpg" TargetMode="External"/><Relationship Id="rId20" Type="http://schemas.openxmlformats.org/officeDocument/2006/relationships/hyperlink" Target="https://kogvesti.ru/media/resized/jxFydiNEmIFjofRz5LBKWN3UOFBiAAKyf54RO1E5YzQ/rs:fit:1024:768/aHR0cHM6Ly9rb2d2/ZXN0aS5ydS9tZWRp/YS9wcm9qZWN0X3Nt/aTNfOTA2LzA0LzM4/L2VhL2JiLzdiLzRj/LzEuanBn.jpg" TargetMode="External"/><Relationship Id="rId1" Type="http://schemas.openxmlformats.org/officeDocument/2006/relationships/styles" Target="styles.xml"/><Relationship Id="rId6" Type="http://schemas.openxmlformats.org/officeDocument/2006/relationships/hyperlink" Target="https://kogvesti.ru/media/resized/s_w8FJdMaJfr7-9cJtERpd5b5o1TidwXvddu2QFepBY/rs:fit:1024:768/aHR0cHM6Ly9rb2d2/ZXN0aS5ydS9tZWRp/YS9wcm9qZWN0X3Nt/aTNfOTA2L2UzLzI2/LzY0LzY5LzllLzM1/LzcuanBn.jpg" TargetMode="Externa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6.jpeg"/><Relationship Id="rId23" Type="http://schemas.openxmlformats.org/officeDocument/2006/relationships/fontTable" Target="fontTable.xml"/><Relationship Id="rId10" Type="http://schemas.openxmlformats.org/officeDocument/2006/relationships/hyperlink" Target="https://kogvesti.ru/media/resized/p2mgm93CssyTzcTLR9kcJHB3O6nbMpaqr2MTc7gM0qI/rs:fit:1024:768/aHR0cHM6Ly9rb2d2/ZXN0aS5ydS9tZWRp/YS9wcm9qZWN0X3Nt/aTNfOTA2Lzc1LzYw/LzFhLzJjLzYxLzE0/LzguanBn.jpg" TargetMode="External"/><Relationship Id="rId19" Type="http://schemas.openxmlformats.org/officeDocument/2006/relationships/image" Target="media/image8.jpeg"/><Relationship Id="rId4" Type="http://schemas.openxmlformats.org/officeDocument/2006/relationships/hyperlink" Target="https://kogvesti.ru/media/resized/se8yHRSnLy0tDc7HTp61z3OgHkynj7syvON_StPf9TA/rs:fit:1024:768/aHR0cHM6Ly9rb2d2/ZXN0aS5ydS9tZWRp/YS9wcm9qZWN0X3Nt/aTNfOTA2LzUxL2Zj/LzdlLzlkL2Y2Lzgw/L2Jlc3QtYm9va3Mt/YWJvdXQtYnVsbHlp/bmctZmVhdHVyZS5q/cGc.jpg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kogvesti.ru/media/resized/QK7DnzXMVmZNgFAT0NqZx3cbHL3aiuXC4xI2oQwIpJE/rs:fit:1024:768/aHR0cHM6Ly9rb2d2/ZXN0aS5ydS9tZWRp/YS9wcm9qZWN0X3Nt/aTNfOTA2LzIzLzE3/LzAyL2FkLzgwL2Vj/LzQtLmpwZw.jpg" TargetMode="External"/><Relationship Id="rId22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829</Words>
  <Characters>4728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2025-10-08T12:04:00Z</dcterms:created>
  <dcterms:modified xsi:type="dcterms:W3CDTF">2025-10-09T06:47:00Z</dcterms:modified>
</cp:coreProperties>
</file>